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A3" w:rsidRPr="00EA53A7" w:rsidRDefault="00416DA3" w:rsidP="00416DA3">
      <w:pPr>
        <w:rPr>
          <w:rFonts w:ascii="Arial" w:hAnsi="Arial" w:cs="Arial"/>
          <w:b/>
        </w:rPr>
      </w:pPr>
      <w:r w:rsidRPr="00EA53A7">
        <w:rPr>
          <w:rFonts w:ascii="Arial" w:hAnsi="Arial" w:cs="Arial"/>
          <w:b/>
        </w:rPr>
        <w:t>ROZPOČTOVÉ ZMĚNY   -    ROK 20</w:t>
      </w:r>
      <w:r>
        <w:rPr>
          <w:rFonts w:ascii="Arial" w:hAnsi="Arial" w:cs="Arial"/>
          <w:b/>
        </w:rPr>
        <w:t>18</w:t>
      </w:r>
    </w:p>
    <w:p w:rsidR="00416DA3" w:rsidRPr="00EA53A7" w:rsidRDefault="00416DA3" w:rsidP="00416DA3">
      <w:pPr>
        <w:rPr>
          <w:rFonts w:ascii="Arial" w:hAnsi="Arial" w:cs="Arial"/>
          <w:b/>
        </w:rPr>
      </w:pPr>
    </w:p>
    <w:p w:rsidR="00416DA3" w:rsidRPr="0099081F" w:rsidRDefault="00416DA3" w:rsidP="00416D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Rozpočtová změna číslo</w:t>
      </w:r>
      <w:r w:rsidRPr="00EA53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bookmarkStart w:id="0" w:name="_MON_1590389320"/>
    <w:bookmarkEnd w:id="0"/>
    <w:p w:rsidR="00416DA3" w:rsidRDefault="00416DA3" w:rsidP="00416DA3">
      <w:r>
        <w:object w:dxaOrig="8329" w:dyaOrig="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68pt" o:ole="">
            <v:imagedata r:id="rId5" o:title=""/>
            <w10:bordertop type="threeDEmboss" width="18" shadow="t"/>
            <w10:borderleft type="threeDEmboss" width="18" shadow="t"/>
            <w10:borderbottom type="threeDEngrave" width="18" shadow="t"/>
            <w10:borderright type="threeDEngrave" width="18" shadow="t"/>
          </v:shape>
          <o:OLEObject Type="Embed" ProgID="Excel.Sheet.12" ShapeID="_x0000_i1025" DrawAspect="Content" ObjectID="_1616563648" r:id="rId6"/>
        </w:object>
      </w:r>
      <w:bookmarkStart w:id="1" w:name="_GoBack"/>
      <w:bookmarkEnd w:id="1"/>
    </w:p>
    <w:bookmarkStart w:id="2" w:name="_MON_1590390162"/>
    <w:bookmarkEnd w:id="2"/>
    <w:p w:rsidR="00416DA3" w:rsidRDefault="00416DA3" w:rsidP="00416DA3">
      <w:r>
        <w:object w:dxaOrig="8329" w:dyaOrig="4107">
          <v:shape id="_x0000_i1026" type="#_x0000_t75" style="width:446.25pt;height:214.5pt" o:ole="">
            <v:imagedata r:id="rId7" o:title=""/>
            <w10:bordertop type="threeDEmboss" width="18" shadow="t"/>
            <w10:borderleft type="threeDEmboss" width="18" shadow="t"/>
            <w10:borderbottom type="threeDEngrave" width="18" shadow="t"/>
            <w10:borderright type="threeDEngrave" width="18" shadow="t"/>
          </v:shape>
          <o:OLEObject Type="Embed" ProgID="Excel.Sheet.12" ShapeID="_x0000_i1026" DrawAspect="Content" ObjectID="_1616563649" r:id="rId8"/>
        </w:object>
      </w:r>
    </w:p>
    <w:p w:rsidR="00416DA3" w:rsidRDefault="00416DA3" w:rsidP="00416D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1544"/>
      </w:tblGrid>
      <w:tr w:rsidR="00416DA3" w:rsidTr="00366408">
        <w:tc>
          <w:tcPr>
            <w:tcW w:w="4068" w:type="dxa"/>
          </w:tcPr>
          <w:p w:rsidR="00416DA3" w:rsidRPr="00800452" w:rsidRDefault="00416DA3" w:rsidP="00366408">
            <w:pPr>
              <w:rPr>
                <w:b/>
              </w:rPr>
            </w:pPr>
            <w:r w:rsidRPr="00800452">
              <w:rPr>
                <w:b/>
              </w:rPr>
              <w:t>Rozpočet</w:t>
            </w:r>
            <w:r>
              <w:rPr>
                <w:b/>
              </w:rPr>
              <w:t xml:space="preserve"> v Kč</w:t>
            </w:r>
          </w:p>
        </w:tc>
        <w:tc>
          <w:tcPr>
            <w:tcW w:w="1800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 w:rsidRPr="00800452">
              <w:rPr>
                <w:b/>
              </w:rPr>
              <w:t>Původní</w:t>
            </w:r>
          </w:p>
        </w:tc>
        <w:tc>
          <w:tcPr>
            <w:tcW w:w="1800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800452">
              <w:rPr>
                <w:b/>
              </w:rPr>
              <w:t>výšení</w:t>
            </w:r>
          </w:p>
        </w:tc>
        <w:tc>
          <w:tcPr>
            <w:tcW w:w="1544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800452">
              <w:rPr>
                <w:b/>
              </w:rPr>
              <w:t>pravený</w:t>
            </w:r>
          </w:p>
        </w:tc>
      </w:tr>
      <w:tr w:rsidR="00416DA3" w:rsidTr="00366408">
        <w:tc>
          <w:tcPr>
            <w:tcW w:w="4068" w:type="dxa"/>
          </w:tcPr>
          <w:p w:rsidR="00416DA3" w:rsidRPr="00800452" w:rsidRDefault="00416DA3" w:rsidP="00366408">
            <w:pPr>
              <w:rPr>
                <w:b/>
              </w:rPr>
            </w:pPr>
            <w:r w:rsidRPr="00800452">
              <w:rPr>
                <w:b/>
              </w:rPr>
              <w:t>Příjmy celkem</w:t>
            </w:r>
          </w:p>
        </w:tc>
        <w:tc>
          <w:tcPr>
            <w:tcW w:w="1800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>
              <w:rPr>
                <w:b/>
              </w:rPr>
              <w:t>6 469 948</w:t>
            </w:r>
          </w:p>
        </w:tc>
        <w:tc>
          <w:tcPr>
            <w:tcW w:w="1800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>
              <w:rPr>
                <w:b/>
              </w:rPr>
              <w:t>1 087 500</w:t>
            </w:r>
          </w:p>
        </w:tc>
        <w:tc>
          <w:tcPr>
            <w:tcW w:w="1544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>
              <w:rPr>
                <w:b/>
              </w:rPr>
              <w:t>7 557 448</w:t>
            </w:r>
          </w:p>
        </w:tc>
      </w:tr>
      <w:tr w:rsidR="00416DA3" w:rsidTr="00366408">
        <w:tc>
          <w:tcPr>
            <w:tcW w:w="4068" w:type="dxa"/>
          </w:tcPr>
          <w:p w:rsidR="00416DA3" w:rsidRPr="00800452" w:rsidRDefault="00416DA3" w:rsidP="00366408">
            <w:pPr>
              <w:rPr>
                <w:b/>
              </w:rPr>
            </w:pPr>
            <w:r w:rsidRPr="00800452">
              <w:rPr>
                <w:b/>
              </w:rPr>
              <w:t>Výdaje</w:t>
            </w:r>
          </w:p>
        </w:tc>
        <w:tc>
          <w:tcPr>
            <w:tcW w:w="1800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>
              <w:rPr>
                <w:b/>
              </w:rPr>
              <w:t>6 469 948</w:t>
            </w:r>
          </w:p>
        </w:tc>
        <w:tc>
          <w:tcPr>
            <w:tcW w:w="1800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>
              <w:rPr>
                <w:b/>
              </w:rPr>
              <w:t>1 087 500</w:t>
            </w:r>
          </w:p>
        </w:tc>
        <w:tc>
          <w:tcPr>
            <w:tcW w:w="1544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>
              <w:rPr>
                <w:b/>
              </w:rPr>
              <w:t>7 557 448</w:t>
            </w:r>
          </w:p>
        </w:tc>
      </w:tr>
      <w:tr w:rsidR="00416DA3" w:rsidTr="00366408">
        <w:tc>
          <w:tcPr>
            <w:tcW w:w="4068" w:type="dxa"/>
          </w:tcPr>
          <w:p w:rsidR="00416DA3" w:rsidRPr="00800452" w:rsidRDefault="00416DA3" w:rsidP="00366408">
            <w:pPr>
              <w:rPr>
                <w:b/>
              </w:rPr>
            </w:pPr>
            <w:r>
              <w:rPr>
                <w:b/>
              </w:rPr>
              <w:t>Zůstatek k 31. 12. 2017</w:t>
            </w:r>
          </w:p>
        </w:tc>
        <w:tc>
          <w:tcPr>
            <w:tcW w:w="1800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  <w:r>
              <w:rPr>
                <w:b/>
              </w:rPr>
              <w:t>4 026 000</w:t>
            </w:r>
          </w:p>
        </w:tc>
        <w:tc>
          <w:tcPr>
            <w:tcW w:w="1800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416DA3" w:rsidRPr="00800452" w:rsidRDefault="00416DA3" w:rsidP="00366408">
            <w:pPr>
              <w:jc w:val="center"/>
              <w:rPr>
                <w:b/>
              </w:rPr>
            </w:pPr>
          </w:p>
        </w:tc>
      </w:tr>
    </w:tbl>
    <w:p w:rsidR="00416DA3" w:rsidRDefault="00416DA3" w:rsidP="00416DA3"/>
    <w:p w:rsidR="00416DA3" w:rsidRDefault="00416DA3" w:rsidP="00416DA3"/>
    <w:p w:rsidR="00416DA3" w:rsidRDefault="00416DA3" w:rsidP="00416DA3"/>
    <w:p w:rsidR="00416DA3" w:rsidRDefault="00416DA3" w:rsidP="00416DA3"/>
    <w:p w:rsidR="00416DA3" w:rsidRDefault="00416DA3" w:rsidP="00416DA3">
      <w:pPr>
        <w:rPr>
          <w:b/>
        </w:rPr>
      </w:pPr>
      <w:r>
        <w:rPr>
          <w:b/>
        </w:rPr>
        <w:t>Zpracovala: Markéta Dlouhá</w:t>
      </w:r>
    </w:p>
    <w:p w:rsidR="00416DA3" w:rsidRDefault="00416DA3" w:rsidP="00416DA3">
      <w:pPr>
        <w:rPr>
          <w:b/>
        </w:rPr>
      </w:pPr>
    </w:p>
    <w:p w:rsidR="00416DA3" w:rsidRDefault="00416DA3" w:rsidP="00416DA3">
      <w:pPr>
        <w:rPr>
          <w:b/>
        </w:rPr>
      </w:pPr>
      <w:r>
        <w:rPr>
          <w:b/>
        </w:rPr>
        <w:t>Schváleno zastupitelstvem obce na zasedání dne 18. 6. 2018</w:t>
      </w:r>
    </w:p>
    <w:p w:rsidR="004C0C50" w:rsidRDefault="004C0C50"/>
    <w:sectPr w:rsidR="004C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A3"/>
    <w:rsid w:val="00416DA3"/>
    <w:rsid w:val="004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2019-04-12T06:40:00Z</dcterms:created>
  <dcterms:modified xsi:type="dcterms:W3CDTF">2019-04-12T06:41:00Z</dcterms:modified>
</cp:coreProperties>
</file>